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C4" w:rsidRDefault="000577C3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963DC4" w:rsidRDefault="000577C3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963DC4" w:rsidRDefault="000577C3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 w:rsidR="00DA17C2">
        <w:rPr>
          <w:rFonts w:hint="eastAsia"/>
          <w:sz w:val="24"/>
        </w:rPr>
        <w:t>七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综合实践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 w:rsidR="00DA17C2">
        <w:rPr>
          <w:rFonts w:hint="eastAsia"/>
          <w:sz w:val="24"/>
        </w:rPr>
        <w:t>吕爱珍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63DC4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学海导航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物联网初体验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814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i/>
                <w:iCs/>
                <w:sz w:val="24"/>
              </w:rPr>
            </w:pPr>
            <w:r>
              <w:rPr>
                <w:rFonts w:hint="eastAsia"/>
                <w:sz w:val="24"/>
              </w:rPr>
              <w:t>饮食与健康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交通与我们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稻米知多少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</w:tr>
      <w:tr w:rsidR="00963DC4">
        <w:trPr>
          <w:trHeight w:val="606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三江湿地保护现状研究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两种一次性餐盒的对比研究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十八站蓝莓种植基地考察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501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家庭照明灯具使用情况调查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平民造星的利与弊辩论赛实录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剪贴画制作的选材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呼和浩特市园林中无障碍设计的调查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780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25"/>
        </w:trPr>
        <w:tc>
          <w:tcPr>
            <w:tcW w:w="93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963DC4" w:rsidRDefault="000577C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963DC4" w:rsidRDefault="000577C3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963DC4" w:rsidRDefault="000577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63DC4">
        <w:trPr>
          <w:trHeight w:val="658"/>
        </w:trPr>
        <w:tc>
          <w:tcPr>
            <w:tcW w:w="93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963DC4" w:rsidRDefault="00963DC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963DC4">
        <w:trPr>
          <w:trHeight w:val="658"/>
        </w:trPr>
        <w:tc>
          <w:tcPr>
            <w:tcW w:w="93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963DC4" w:rsidRDefault="00963DC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 w:val="restart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</w:tr>
      <w:tr w:rsidR="00963DC4">
        <w:trPr>
          <w:trHeight w:val="658"/>
        </w:trPr>
        <w:tc>
          <w:tcPr>
            <w:tcW w:w="93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963DC4" w:rsidRDefault="00963DC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963DC4" w:rsidRDefault="00963DC4">
            <w:pPr>
              <w:jc w:val="center"/>
              <w:rPr>
                <w:sz w:val="24"/>
              </w:rPr>
            </w:pPr>
          </w:p>
        </w:tc>
      </w:tr>
    </w:tbl>
    <w:p w:rsidR="00963DC4" w:rsidRDefault="00963DC4" w:rsidP="00DA17C2">
      <w:pPr>
        <w:rPr>
          <w:rFonts w:ascii="仿宋" w:eastAsia="仿宋" w:hAnsi="仿宋" w:cs="仿宋"/>
          <w:sz w:val="14"/>
        </w:rPr>
      </w:pPr>
    </w:p>
    <w:sectPr w:rsidR="00963DC4" w:rsidSect="00963DC4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7C3" w:rsidRDefault="000577C3" w:rsidP="00DA17C2">
      <w:r>
        <w:separator/>
      </w:r>
    </w:p>
  </w:endnote>
  <w:endnote w:type="continuationSeparator" w:id="1">
    <w:p w:rsidR="000577C3" w:rsidRDefault="000577C3" w:rsidP="00DA1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7C3" w:rsidRDefault="000577C3" w:rsidP="00DA17C2">
      <w:r>
        <w:separator/>
      </w:r>
    </w:p>
  </w:footnote>
  <w:footnote w:type="continuationSeparator" w:id="1">
    <w:p w:rsidR="000577C3" w:rsidRDefault="000577C3" w:rsidP="00DA17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YwYTU1MjViYTdmMTczMGI3NmZlNTA3ZGNjNWFhMTYifQ=="/>
  </w:docVars>
  <w:rsids>
    <w:rsidRoot w:val="19885C1F"/>
    <w:rsid w:val="000210F7"/>
    <w:rsid w:val="000577C3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963DC4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A17C2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A1529C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8A27A60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11245F4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D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63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63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963D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963DC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63DC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80</Words>
  <Characters>461</Characters>
  <Application>Microsoft Office Word</Application>
  <DocSecurity>0</DocSecurity>
  <Lines>3</Lines>
  <Paragraphs>1</Paragraphs>
  <ScaleCrop>false</ScaleCrop>
  <Company>新锐中国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27</cp:revision>
  <cp:lastPrinted>2024-08-30T00:47:00Z</cp:lastPrinted>
  <dcterms:created xsi:type="dcterms:W3CDTF">2021-03-04T02:32:00Z</dcterms:created>
  <dcterms:modified xsi:type="dcterms:W3CDTF">2024-09-20T00:49:00Z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428292EAE12D4058A1A4B9169EAFE6E0_13</vt:lpwstr>
  </property>
</Properties>
</file>